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СВЕДЕНИЯ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о численности муниципальных служащих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технического и обслуживающего персонала администрации </w:t>
      </w:r>
      <w:r w:rsidRPr="00187124">
        <w:rPr>
          <w:rFonts w:ascii="TimesNewRomanPSMT" w:hAnsi="TimesNewRomanPSMT" w:cs="TimesNewRomanPSMT"/>
          <w:b/>
          <w:sz w:val="28"/>
          <w:szCs w:val="28"/>
        </w:rPr>
        <w:t>Прогрессовского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сельского поселения и фактических затрат на их денежное содержание за</w:t>
      </w:r>
      <w:r w:rsidRPr="00DB239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0722B6">
        <w:rPr>
          <w:rFonts w:ascii="TimesNewRomanPSMT" w:hAnsi="TimesNewRomanPSMT" w:cs="TimesNewRomanPSMT"/>
          <w:b/>
          <w:bCs/>
          <w:sz w:val="28"/>
          <w:szCs w:val="28"/>
        </w:rPr>
        <w:t>3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- квартал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20</w:t>
      </w:r>
      <w:r w:rsidR="00A26E5E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="00B8132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b/>
          <w:bCs/>
          <w:sz w:val="28"/>
          <w:szCs w:val="28"/>
        </w:rPr>
        <w:t>года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(с нарастающим итогом с начала года)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C0520" w:rsidTr="007A276D">
        <w:tc>
          <w:tcPr>
            <w:tcW w:w="3190" w:type="dxa"/>
          </w:tcPr>
          <w:p w:rsidR="001C0520" w:rsidRPr="00DB2394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sz w:val="28"/>
                <w:szCs w:val="28"/>
              </w:rPr>
            </w:pPr>
            <w:r w:rsidRPr="00DB2394">
              <w:rPr>
                <w:rFonts w:ascii="TimesNewRomanPSMT" w:hAnsi="TimesNewRomanPSMT" w:cs="TimesNewRomanPSMT"/>
                <w:bCs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Среднесписочная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численность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работников, чел.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Фактические расходы на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заработную плату работников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 отчетный период,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тыс. рублей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 Работники органа местного самоуправления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администрации Прогрессовского сельского поселения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(всего):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1C0520" w:rsidRDefault="000722B6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1336,2</w:t>
            </w: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1.1. Муниципальные 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должности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94F14" w:rsidRPr="00894F14" w:rsidRDefault="00B8132E" w:rsidP="00894F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333,6</w:t>
            </w:r>
          </w:p>
          <w:p w:rsidR="001C0520" w:rsidRDefault="001C0520" w:rsidP="00894F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1.2. 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Д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>олжност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>, не относящи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еся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 xml:space="preserve"> к должностям муниципальной службы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1C0520" w:rsidRDefault="000722B6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1002,6</w:t>
            </w:r>
          </w:p>
        </w:tc>
      </w:tr>
    </w:tbl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C55F9" w:rsidRDefault="00EC55F9"/>
    <w:sectPr w:rsidR="00EC55F9" w:rsidSect="00A2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520"/>
    <w:rsid w:val="000722B6"/>
    <w:rsid w:val="000B1BC5"/>
    <w:rsid w:val="001C0520"/>
    <w:rsid w:val="002F4F27"/>
    <w:rsid w:val="00347121"/>
    <w:rsid w:val="00504E73"/>
    <w:rsid w:val="00695C2B"/>
    <w:rsid w:val="00863076"/>
    <w:rsid w:val="00894F14"/>
    <w:rsid w:val="008F539C"/>
    <w:rsid w:val="00A01514"/>
    <w:rsid w:val="00A26E5E"/>
    <w:rsid w:val="00AF5926"/>
    <w:rsid w:val="00B056DB"/>
    <w:rsid w:val="00B8132E"/>
    <w:rsid w:val="00C90607"/>
    <w:rsid w:val="00CA7CD7"/>
    <w:rsid w:val="00D35D2C"/>
    <w:rsid w:val="00E53A74"/>
    <w:rsid w:val="00EA7194"/>
    <w:rsid w:val="00EC55F9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Прогресс</dc:creator>
  <cp:lastModifiedBy>User</cp:lastModifiedBy>
  <cp:revision>9</cp:revision>
  <dcterms:created xsi:type="dcterms:W3CDTF">2024-04-22T08:49:00Z</dcterms:created>
  <dcterms:modified xsi:type="dcterms:W3CDTF">2025-10-14T12:47:00Z</dcterms:modified>
</cp:coreProperties>
</file>