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36F4D" w:rsidRDefault="00036F4D"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ПРОГРЕССОВСКОГО СЕЛЬСКОГО ПОСЕЛЕНИЯ</w:t>
      </w:r>
    </w:p>
    <w:p w:rsidR="00036F4D" w:rsidRDefault="00036F4D"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ПАНИНСКОГО МУНИЦИПАЛЬНОГО РАЙОНА</w:t>
      </w:r>
    </w:p>
    <w:p w:rsidR="00D42074" w:rsidRPr="00B868F4" w:rsidRDefault="00036F4D" w:rsidP="00EE61B6">
      <w:pPr>
        <w:pStyle w:val="ConsPlusTitle"/>
        <w:jc w:val="center"/>
        <w:rPr>
          <w:rFonts w:ascii="Times New Roman" w:hAnsi="Times New Roman" w:cs="Times New Roman"/>
          <w:sz w:val="28"/>
          <w:szCs w:val="28"/>
          <w:vertAlign w:val="subscript"/>
        </w:rPr>
      </w:pPr>
      <w:r>
        <w:rPr>
          <w:rFonts w:ascii="Times New Roman" w:hAnsi="Times New Roman" w:cs="Times New Roman"/>
          <w:sz w:val="28"/>
          <w:szCs w:val="28"/>
        </w:rPr>
        <w:t xml:space="preserve"> ВОРОНЕЖСКОЙ ОБЛАСТИ</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036F4D"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036F4D">
        <w:rPr>
          <w:rFonts w:ascii="Times New Roman" w:hAnsi="Times New Roman" w:cs="Times New Roman"/>
          <w:b w:val="0"/>
          <w:sz w:val="28"/>
          <w:szCs w:val="28"/>
        </w:rPr>
        <w:t>15</w:t>
      </w:r>
      <w:r w:rsidRPr="00B868F4">
        <w:rPr>
          <w:rFonts w:ascii="Times New Roman" w:hAnsi="Times New Roman" w:cs="Times New Roman"/>
          <w:b w:val="0"/>
          <w:sz w:val="28"/>
          <w:szCs w:val="28"/>
        </w:rPr>
        <w:t xml:space="preserve">» </w:t>
      </w:r>
      <w:r w:rsidR="00036F4D">
        <w:rPr>
          <w:rFonts w:ascii="Times New Roman" w:hAnsi="Times New Roman" w:cs="Times New Roman"/>
          <w:b w:val="0"/>
          <w:sz w:val="28"/>
          <w:szCs w:val="28"/>
        </w:rPr>
        <w:t>мая</w:t>
      </w:r>
      <w:r w:rsidRPr="00B868F4">
        <w:rPr>
          <w:rFonts w:ascii="Times New Roman" w:hAnsi="Times New Roman" w:cs="Times New Roman"/>
          <w:b w:val="0"/>
          <w:sz w:val="28"/>
          <w:szCs w:val="28"/>
        </w:rPr>
        <w:t xml:space="preserve"> 2025 г. </w:t>
      </w:r>
    </w:p>
    <w:p w:rsidR="00D42074" w:rsidRPr="00B868F4" w:rsidRDefault="00036F4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с. Михайловка 1-я           </w:t>
      </w:r>
      <w:r w:rsidR="00D42074" w:rsidRPr="00B868F4">
        <w:rPr>
          <w:rFonts w:ascii="Times New Roman" w:hAnsi="Times New Roman" w:cs="Times New Roman"/>
          <w:b w:val="0"/>
          <w:sz w:val="28"/>
          <w:szCs w:val="28"/>
        </w:rPr>
        <w:t xml:space="preserve"> № </w:t>
      </w:r>
      <w:r>
        <w:rPr>
          <w:rFonts w:ascii="Times New Roman" w:hAnsi="Times New Roman" w:cs="Times New Roman"/>
          <w:b w:val="0"/>
          <w:sz w:val="28"/>
          <w:szCs w:val="28"/>
        </w:rPr>
        <w:t>216</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36F4D">
        <w:rPr>
          <w:rFonts w:eastAsia="Times New Roman"/>
          <w:b/>
          <w:bCs/>
          <w:iCs/>
          <w:kern w:val="28"/>
          <w:szCs w:val="28"/>
          <w:lang w:eastAsia="ru-RU"/>
        </w:rPr>
        <w:t>Прогрессовского сельского поселения Панинского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36F4D">
        <w:rPr>
          <w:rFonts w:ascii="Times New Roman" w:hAnsi="Times New Roman"/>
          <w:sz w:val="28"/>
          <w:szCs w:val="28"/>
        </w:rPr>
        <w:t xml:space="preserve">Прогрессовского сельского поселения Панинского муниципального района Воронежской области </w:t>
      </w:r>
      <w:r w:rsidRPr="00B868F4">
        <w:rPr>
          <w:rFonts w:ascii="Times New Roman" w:hAnsi="Times New Roman"/>
          <w:sz w:val="28"/>
          <w:szCs w:val="28"/>
        </w:rPr>
        <w:t>Совет народных депутатов</w:t>
      </w:r>
      <w:r w:rsidR="00036F4D" w:rsidRPr="00036F4D">
        <w:rPr>
          <w:rFonts w:ascii="Times New Roman" w:hAnsi="Times New Roman"/>
          <w:sz w:val="28"/>
          <w:szCs w:val="28"/>
        </w:rPr>
        <w:t xml:space="preserve"> </w:t>
      </w:r>
      <w:r w:rsidR="00036F4D">
        <w:rPr>
          <w:rFonts w:ascii="Times New Roman" w:hAnsi="Times New Roman"/>
          <w:sz w:val="28"/>
          <w:szCs w:val="28"/>
        </w:rPr>
        <w:t>Прогрессовского сельского поселения Панинского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036F4D">
        <w:rPr>
          <w:rFonts w:ascii="Times New Roman" w:hAnsi="Times New Roman"/>
          <w:sz w:val="28"/>
          <w:szCs w:val="28"/>
        </w:rPr>
        <w:t xml:space="preserve"> Прогрессовского сельского поселения Панинского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036F4D">
        <w:rPr>
          <w:rFonts w:ascii="Times New Roman" w:hAnsi="Times New Roman"/>
          <w:sz w:val="28"/>
          <w:szCs w:val="28"/>
        </w:rPr>
        <w:t>Прогрессовского сельского поселения Панинского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036F4D">
        <w:rPr>
          <w:rFonts w:ascii="Times New Roman" w:hAnsi="Times New Roman"/>
          <w:sz w:val="28"/>
          <w:szCs w:val="28"/>
        </w:rPr>
        <w:t xml:space="preserve">Прогрессовского сельского поселения Панинского муниципального района </w:t>
      </w:r>
      <w:r w:rsidRPr="00B868F4">
        <w:rPr>
          <w:rFonts w:ascii="Times New Roman" w:hAnsi="Times New Roman"/>
          <w:sz w:val="28"/>
          <w:szCs w:val="28"/>
        </w:rPr>
        <w:t>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6A5376" w:rsidRDefault="008C63F9"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w:t>
      </w:r>
      <w:r w:rsidR="006A5376">
        <w:rPr>
          <w:rFonts w:ascii="Times New Roman" w:hAnsi="Times New Roman"/>
          <w:sz w:val="28"/>
          <w:szCs w:val="28"/>
        </w:rPr>
        <w:t xml:space="preserve"> решения:</w:t>
      </w:r>
    </w:p>
    <w:p w:rsidR="006A5376" w:rsidRPr="00A92DAB" w:rsidRDefault="006A5376" w:rsidP="00A92DAB">
      <w:pPr>
        <w:ind w:firstLine="0"/>
        <w:rPr>
          <w:rFonts w:ascii="Times New Roman" w:hAnsi="Times New Roman"/>
          <w:sz w:val="28"/>
          <w:szCs w:val="28"/>
        </w:rPr>
      </w:pPr>
      <w:r w:rsidRPr="00A92DAB">
        <w:rPr>
          <w:rFonts w:ascii="Times New Roman" w:hAnsi="Times New Roman"/>
          <w:sz w:val="28"/>
          <w:szCs w:val="28"/>
        </w:rPr>
        <w:lastRenderedPageBreak/>
        <w:t xml:space="preserve"> </w:t>
      </w:r>
      <w:r w:rsidR="00A92DAB">
        <w:rPr>
          <w:rFonts w:ascii="Times New Roman" w:hAnsi="Times New Roman"/>
          <w:sz w:val="28"/>
          <w:szCs w:val="28"/>
        </w:rPr>
        <w:t xml:space="preserve">    </w:t>
      </w:r>
      <w:r w:rsidRPr="00A92DAB">
        <w:rPr>
          <w:rFonts w:ascii="Times New Roman" w:hAnsi="Times New Roman"/>
          <w:sz w:val="28"/>
          <w:szCs w:val="28"/>
        </w:rPr>
        <w:t xml:space="preserve"> - р</w:t>
      </w:r>
      <w:r w:rsidR="0099362B" w:rsidRPr="00A92DAB">
        <w:rPr>
          <w:rFonts w:ascii="Times New Roman" w:hAnsi="Times New Roman"/>
          <w:sz w:val="28"/>
          <w:szCs w:val="28"/>
        </w:rPr>
        <w:t xml:space="preserve">ешение Совета народных депутатов </w:t>
      </w:r>
      <w:r w:rsidR="00036F4D" w:rsidRPr="00A92DAB">
        <w:rPr>
          <w:rFonts w:ascii="Times New Roman" w:hAnsi="Times New Roman"/>
          <w:sz w:val="28"/>
          <w:szCs w:val="28"/>
        </w:rPr>
        <w:t>Прогрессовского сельского поселения Панинского муниципального района Воронежской области</w:t>
      </w:r>
      <w:r w:rsidRPr="00A92DAB">
        <w:rPr>
          <w:rFonts w:ascii="Times New Roman" w:hAnsi="Times New Roman"/>
          <w:sz w:val="28"/>
          <w:szCs w:val="28"/>
        </w:rPr>
        <w:t xml:space="preserve"> от 10.12.2021 № 42 </w:t>
      </w:r>
      <w:r w:rsidR="0099362B" w:rsidRPr="00A92DAB">
        <w:rPr>
          <w:rFonts w:ascii="Times New Roman" w:hAnsi="Times New Roman"/>
          <w:sz w:val="28"/>
          <w:szCs w:val="28"/>
        </w:rPr>
        <w:t xml:space="preserve">«Об утверждении положения по осуществлению </w:t>
      </w:r>
      <w:r w:rsidR="006F1E13" w:rsidRPr="00A92DAB">
        <w:rPr>
          <w:rFonts w:ascii="Times New Roman" w:hAnsi="Times New Roman"/>
          <w:sz w:val="28"/>
          <w:szCs w:val="28"/>
        </w:rPr>
        <w:t>муниципального контроля в сфере благоустройства</w:t>
      </w:r>
      <w:r w:rsidR="0099362B" w:rsidRPr="00A92DAB">
        <w:rPr>
          <w:rFonts w:ascii="Times New Roman" w:hAnsi="Times New Roman"/>
          <w:sz w:val="28"/>
          <w:szCs w:val="28"/>
        </w:rPr>
        <w:t xml:space="preserve"> на территории</w:t>
      </w:r>
      <w:r w:rsidRPr="00A92DAB">
        <w:rPr>
          <w:rFonts w:ascii="Times New Roman" w:hAnsi="Times New Roman"/>
          <w:sz w:val="28"/>
          <w:szCs w:val="28"/>
        </w:rPr>
        <w:t xml:space="preserve"> Прогрессовского сельского поселения Панинского муниципального района Воронежской области</w:t>
      </w:r>
      <w:r w:rsidR="0099362B" w:rsidRPr="00A92DAB">
        <w:rPr>
          <w:rFonts w:ascii="Times New Roman" w:hAnsi="Times New Roman"/>
          <w:sz w:val="28"/>
          <w:szCs w:val="28"/>
        </w:rPr>
        <w:t>»</w:t>
      </w:r>
      <w:r w:rsidRPr="00A92DAB">
        <w:rPr>
          <w:rFonts w:ascii="Times New Roman" w:hAnsi="Times New Roman"/>
          <w:sz w:val="28"/>
          <w:szCs w:val="28"/>
        </w:rPr>
        <w:t>;</w:t>
      </w:r>
    </w:p>
    <w:p w:rsidR="006A5376" w:rsidRPr="00A92DAB" w:rsidRDefault="00A92DAB" w:rsidP="00A92DAB">
      <w:pPr>
        <w:ind w:firstLine="0"/>
        <w:rPr>
          <w:rFonts w:ascii="Times New Roman" w:hAnsi="Times New Roman"/>
          <w:sz w:val="28"/>
          <w:szCs w:val="28"/>
        </w:rPr>
      </w:pPr>
      <w:r>
        <w:rPr>
          <w:rFonts w:ascii="Times New Roman" w:hAnsi="Times New Roman"/>
          <w:sz w:val="28"/>
          <w:szCs w:val="28"/>
        </w:rPr>
        <w:t xml:space="preserve">     </w:t>
      </w:r>
      <w:r w:rsidR="006A5376" w:rsidRPr="00A92DAB">
        <w:rPr>
          <w:rFonts w:ascii="Times New Roman" w:hAnsi="Times New Roman"/>
          <w:sz w:val="28"/>
          <w:szCs w:val="28"/>
        </w:rPr>
        <w:t xml:space="preserve"> - решение Совета народных депутатов Прогрессовского сельского поселения Панинского муниципального района Воронежской области от 30.12.2021 № 47 « О внесении изменений в решение Совета народных депутатов Прогрессовского сельского поселения Панинского муниципального района Воронежской области от 10.12.2021 № 42 « Об утверждении </w:t>
      </w:r>
      <w:r w:rsidRPr="00A92DAB">
        <w:rPr>
          <w:rFonts w:ascii="Times New Roman" w:hAnsi="Times New Roman"/>
          <w:sz w:val="28"/>
          <w:szCs w:val="28"/>
        </w:rPr>
        <w:t>П</w:t>
      </w:r>
      <w:r w:rsidR="006A5376" w:rsidRPr="00A92DAB">
        <w:rPr>
          <w:rFonts w:ascii="Times New Roman" w:hAnsi="Times New Roman"/>
          <w:sz w:val="28"/>
          <w:szCs w:val="28"/>
        </w:rPr>
        <w:t>оложения по осуществлению муниципального контроля в сфере благоустройства на территории Прогрессовского сельского поселения Панинского муниципального района Воронежской области»;</w:t>
      </w:r>
    </w:p>
    <w:p w:rsidR="00A92DAB" w:rsidRPr="00A92DAB" w:rsidRDefault="00A92DAB" w:rsidP="00A92DAB">
      <w:pPr>
        <w:ind w:firstLine="0"/>
        <w:rPr>
          <w:rFonts w:ascii="Times New Roman" w:hAnsi="Times New Roman"/>
          <w:sz w:val="28"/>
          <w:szCs w:val="28"/>
        </w:rPr>
      </w:pPr>
      <w:r>
        <w:rPr>
          <w:rFonts w:ascii="Times New Roman" w:hAnsi="Times New Roman"/>
          <w:sz w:val="28"/>
          <w:szCs w:val="28"/>
        </w:rPr>
        <w:t xml:space="preserve">      </w:t>
      </w:r>
      <w:r w:rsidRPr="00A92DAB">
        <w:rPr>
          <w:rFonts w:ascii="Times New Roman" w:hAnsi="Times New Roman"/>
          <w:sz w:val="28"/>
          <w:szCs w:val="28"/>
        </w:rPr>
        <w:t>-</w:t>
      </w:r>
      <w:r>
        <w:rPr>
          <w:rFonts w:ascii="Times New Roman" w:hAnsi="Times New Roman"/>
          <w:sz w:val="28"/>
          <w:szCs w:val="28"/>
        </w:rPr>
        <w:t xml:space="preserve"> </w:t>
      </w:r>
      <w:r w:rsidRPr="00A92DAB">
        <w:rPr>
          <w:rFonts w:ascii="Times New Roman" w:hAnsi="Times New Roman"/>
          <w:sz w:val="28"/>
          <w:szCs w:val="28"/>
        </w:rPr>
        <w:t>решение Совета народных депутатов Прогрессовского сельского поселения Панинского муниципального района Воронежской области от 03.10.2024 № 174 « О внесении изменений в решение Совета народных депутатов Прогрессовского сельского поселения Панинского муниципального района Воронежской области от 10.12.2021 № 42 « Об утверждении Положения по осуществлению муниципального контроля в сфере благоустройства на территории Прогрессовского сельского поселения Панинского муниципального района Воронежской области»;</w:t>
      </w:r>
    </w:p>
    <w:p w:rsidR="00A92DAB" w:rsidRPr="00A92DAB" w:rsidRDefault="00A92DAB" w:rsidP="00A92DAB">
      <w:pPr>
        <w:ind w:firstLine="0"/>
        <w:rPr>
          <w:rFonts w:ascii="Times New Roman" w:hAnsi="Times New Roman"/>
          <w:sz w:val="28"/>
          <w:szCs w:val="28"/>
        </w:rPr>
      </w:pPr>
      <w:r>
        <w:rPr>
          <w:rFonts w:ascii="Times New Roman" w:hAnsi="Times New Roman"/>
          <w:sz w:val="28"/>
          <w:szCs w:val="28"/>
        </w:rPr>
        <w:t xml:space="preserve">        </w:t>
      </w:r>
      <w:r w:rsidRPr="00A92DAB">
        <w:rPr>
          <w:rFonts w:ascii="Times New Roman" w:hAnsi="Times New Roman"/>
          <w:sz w:val="28"/>
          <w:szCs w:val="28"/>
        </w:rPr>
        <w:t>- решение Совета народных депутатов Прогрессовского сельского поселения Панинского муниципального района Воронежской области от 15.11.2024 № 178 « О внесении изменений в решение Совета народных депутатов Прогрессовского сельского поселения Панинского муниципального района Воронежской области от 10.12.2021 № 42 « Об утверждении Положения по осуществлению муниципального контроля в сфере благоустройства на территории Прогрессовского сельского поселения Панинского муниципального района Воронежской области»;</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настоящее решение в «</w:t>
      </w:r>
      <w:r w:rsidR="00A92DAB">
        <w:rPr>
          <w:rFonts w:ascii="Times New Roman" w:hAnsi="Times New Roman"/>
          <w:sz w:val="28"/>
          <w:szCs w:val="28"/>
        </w:rPr>
        <w:t>Прогрессовском муниципальном вестнике</w:t>
      </w:r>
      <w:r w:rsidRPr="00B868F4">
        <w:rPr>
          <w:rFonts w:ascii="Times New Roman" w:hAnsi="Times New Roman"/>
          <w:sz w:val="28"/>
          <w:szCs w:val="28"/>
        </w:rPr>
        <w:t xml:space="preserve">» и разместить на официальном сайте </w:t>
      </w:r>
      <w:r w:rsidR="00A92DAB">
        <w:rPr>
          <w:rFonts w:ascii="Times New Roman" w:hAnsi="Times New Roman"/>
          <w:sz w:val="28"/>
          <w:szCs w:val="28"/>
        </w:rPr>
        <w:t>администрации</w:t>
      </w:r>
      <w:r w:rsidR="00A92DAB" w:rsidRPr="00A92DAB">
        <w:rPr>
          <w:rFonts w:ascii="Times New Roman" w:hAnsi="Times New Roman"/>
          <w:sz w:val="28"/>
          <w:szCs w:val="28"/>
        </w:rPr>
        <w:t xml:space="preserve"> Прогрессовского сельского поселения Панинского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A92DAB">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A92DAB" w:rsidRDefault="00A92DAB" w:rsidP="00A92DAB">
      <w:pPr>
        <w:rPr>
          <w:rFonts w:ascii="Times New Roman" w:hAnsi="Times New Roman"/>
          <w:sz w:val="28"/>
          <w:szCs w:val="28"/>
        </w:rPr>
      </w:pPr>
      <w:r>
        <w:rPr>
          <w:rFonts w:ascii="Times New Roman" w:hAnsi="Times New Roman"/>
          <w:sz w:val="28"/>
          <w:szCs w:val="28"/>
        </w:rPr>
        <w:t xml:space="preserve"> И.о. главы</w:t>
      </w:r>
    </w:p>
    <w:p w:rsidR="00B868F4" w:rsidRDefault="00A92DAB" w:rsidP="00A92DAB">
      <w:pPr>
        <w:rPr>
          <w:rFonts w:ascii="Times New Roman" w:hAnsi="Times New Roman"/>
          <w:sz w:val="28"/>
          <w:szCs w:val="28"/>
        </w:rPr>
      </w:pPr>
      <w:r>
        <w:rPr>
          <w:rFonts w:ascii="Times New Roman" w:hAnsi="Times New Roman"/>
          <w:sz w:val="28"/>
          <w:szCs w:val="28"/>
        </w:rPr>
        <w:t xml:space="preserve"> Прогрессовского сельского поселения                           С.Д.Свечин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У</w:t>
      </w:r>
      <w:r w:rsidR="00A92DAB">
        <w:rPr>
          <w:rFonts w:ascii="Times New Roman" w:hAnsi="Times New Roman"/>
          <w:sz w:val="28"/>
          <w:szCs w:val="28"/>
        </w:rPr>
        <w:t>тверждено</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A92DAB">
        <w:rPr>
          <w:rFonts w:ascii="Times New Roman" w:hAnsi="Times New Roman"/>
          <w:sz w:val="28"/>
          <w:szCs w:val="28"/>
        </w:rPr>
        <w:t>Прогрессовского сельского</w:t>
      </w:r>
      <w:r w:rsidR="00F2594F">
        <w:rPr>
          <w:rFonts w:ascii="Times New Roman" w:hAnsi="Times New Roman"/>
          <w:sz w:val="28"/>
          <w:szCs w:val="28"/>
        </w:rPr>
        <w:t xml:space="preserve">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F2594F">
        <w:rPr>
          <w:rFonts w:ascii="Times New Roman" w:hAnsi="Times New Roman"/>
          <w:sz w:val="28"/>
          <w:szCs w:val="28"/>
        </w:rPr>
        <w:t>15.05.2025</w:t>
      </w:r>
      <w:r w:rsidRPr="00B868F4">
        <w:rPr>
          <w:rFonts w:ascii="Times New Roman" w:hAnsi="Times New Roman"/>
          <w:sz w:val="28"/>
          <w:szCs w:val="28"/>
        </w:rPr>
        <w:t xml:space="preserve"> №</w:t>
      </w:r>
      <w:r w:rsidR="00F2594F">
        <w:rPr>
          <w:rFonts w:ascii="Times New Roman" w:hAnsi="Times New Roman"/>
          <w:sz w:val="28"/>
          <w:szCs w:val="28"/>
        </w:rPr>
        <w:t xml:space="preserve"> 216</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F2594F">
        <w:rPr>
          <w:rFonts w:ascii="Times New Roman" w:hAnsi="Times New Roman"/>
          <w:sz w:val="28"/>
          <w:szCs w:val="28"/>
        </w:rPr>
        <w:t>Прогрессовского сельского поселения Панинского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F2594F" w:rsidRPr="00B868F4" w:rsidRDefault="0099362B" w:rsidP="00F2594F">
      <w:pPr>
        <w:shd w:val="clear" w:color="auto" w:fill="FFFFFF"/>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sz w:val="28"/>
          <w:szCs w:val="28"/>
        </w:rPr>
        <w:t xml:space="preserve">сфере благоустройства в </w:t>
      </w:r>
      <w:r w:rsidRPr="00B868F4">
        <w:rPr>
          <w:rFonts w:ascii="Times New Roman" w:hAnsi="Times New Roman"/>
          <w:sz w:val="28"/>
          <w:szCs w:val="28"/>
        </w:rPr>
        <w:t xml:space="preserve">отношении объектов </w:t>
      </w:r>
      <w:r w:rsidR="008830CE">
        <w:rPr>
          <w:rFonts w:ascii="Times New Roman" w:hAnsi="Times New Roman"/>
          <w:sz w:val="28"/>
          <w:szCs w:val="28"/>
        </w:rPr>
        <w:t>благоустройства</w:t>
      </w:r>
      <w:r w:rsidRPr="00B868F4">
        <w:rPr>
          <w:rFonts w:ascii="Times New Roman" w:hAnsi="Times New Roman"/>
          <w:sz w:val="28"/>
          <w:szCs w:val="28"/>
        </w:rPr>
        <w:t>, расположенных в границах</w:t>
      </w:r>
      <w:r w:rsidR="00F2594F" w:rsidRPr="00F2594F">
        <w:rPr>
          <w:rFonts w:ascii="Times New Roman" w:hAnsi="Times New Roman"/>
          <w:sz w:val="28"/>
          <w:szCs w:val="28"/>
        </w:rPr>
        <w:t xml:space="preserve"> </w:t>
      </w:r>
      <w:r w:rsidR="00F2594F">
        <w:rPr>
          <w:rFonts w:ascii="Times New Roman" w:hAnsi="Times New Roman"/>
          <w:sz w:val="28"/>
          <w:szCs w:val="28"/>
        </w:rPr>
        <w:t>Прогрессовского сельского поселения Панинского муниципального района Воронежской области.</w:t>
      </w:r>
    </w:p>
    <w:p w:rsidR="0099362B" w:rsidRPr="00B868F4" w:rsidRDefault="004C2E2C" w:rsidP="00B868F4">
      <w:pPr>
        <w:pStyle w:val="ConsPlusNormal"/>
        <w:suppressAutoHyphens w:val="0"/>
        <w:ind w:firstLine="709"/>
        <w:jc w:val="both"/>
        <w:rPr>
          <w:rFonts w:ascii="Times New Roman" w:hAnsi="Times New Roman" w:cs="Times New Roman"/>
          <w:sz w:val="28"/>
          <w:szCs w:val="28"/>
        </w:rPr>
      </w:pPr>
      <w:r>
        <w:rPr>
          <w:rStyle w:val="af1"/>
          <w:rFonts w:ascii="Times New Roman" w:hAnsi="Times New Roman" w:cs="Times New Roman"/>
          <w:sz w:val="28"/>
          <w:szCs w:val="28"/>
        </w:rPr>
        <w:footnoteReference w:id="1"/>
      </w:r>
      <w:r w:rsidR="0099362B"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F2594F">
        <w:rPr>
          <w:rFonts w:ascii="Times New Roman" w:hAnsi="Times New Roman"/>
          <w:sz w:val="28"/>
          <w:szCs w:val="28"/>
        </w:rPr>
        <w:t>Прогрессовского сельского поселении Панинский муниципальный район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F2594F" w:rsidP="00B868F4">
      <w:pPr>
        <w:contextualSpacing/>
        <w:rPr>
          <w:rFonts w:ascii="Times New Roman" w:hAnsi="Times New Roman"/>
          <w:sz w:val="28"/>
          <w:szCs w:val="28"/>
        </w:rPr>
      </w:pPr>
      <w:r>
        <w:rPr>
          <w:rFonts w:ascii="Times New Roman" w:hAnsi="Times New Roman"/>
          <w:sz w:val="28"/>
          <w:szCs w:val="28"/>
        </w:rPr>
        <w:t>- с</w:t>
      </w:r>
      <w:r w:rsidR="00970DA3" w:rsidRPr="00B868F4">
        <w:rPr>
          <w:rFonts w:ascii="Times New Roman" w:hAnsi="Times New Roman"/>
          <w:sz w:val="28"/>
          <w:szCs w:val="28"/>
        </w:rPr>
        <w:t>пециалист</w:t>
      </w:r>
      <w:r>
        <w:rPr>
          <w:rFonts w:ascii="Times New Roman" w:hAnsi="Times New Roman"/>
          <w:sz w:val="28"/>
          <w:szCs w:val="28"/>
        </w:rPr>
        <w:t xml:space="preserve"> Прогрессовской сельской  </w:t>
      </w:r>
      <w:r w:rsidR="0099362B" w:rsidRPr="00B868F4">
        <w:rPr>
          <w:rFonts w:ascii="Times New Roman" w:hAnsi="Times New Roman"/>
          <w:sz w:val="28"/>
          <w:szCs w:val="28"/>
        </w:rPr>
        <w:t>администрации</w:t>
      </w:r>
      <w:r w:rsidR="000B2AE8">
        <w:rPr>
          <w:rStyle w:val="af1"/>
          <w:rFonts w:ascii="Times New Roman" w:hAnsi="Times New Roman"/>
          <w:sz w:val="28"/>
          <w:szCs w:val="28"/>
        </w:rPr>
        <w:footnoteReference w:id="2"/>
      </w:r>
      <w:r w:rsidR="0099362B"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2594F">
        <w:rPr>
          <w:rFonts w:ascii="Times New Roman" w:eastAsiaTheme="minorHAnsi" w:hAnsi="Times New Roman"/>
          <w:sz w:val="28"/>
          <w:szCs w:val="28"/>
          <w:lang w:eastAsia="en-US"/>
        </w:rPr>
        <w:t>Прогрессовского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обобщение правоприменительной практики</w:t>
      </w:r>
      <w:r w:rsidR="00294DA5">
        <w:rPr>
          <w:rStyle w:val="af1"/>
          <w:rFonts w:ascii="Times New Roman" w:hAnsi="Times New Roman" w:cs="Times New Roman"/>
          <w:sz w:val="28"/>
          <w:szCs w:val="28"/>
        </w:rPr>
        <w:footnoteReference w:id="3"/>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B868F4">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w:t>
      </w:r>
      <w:r w:rsidR="0099362B" w:rsidRPr="00B868F4">
        <w:rPr>
          <w:rFonts w:ascii="Times New Roman" w:hAnsi="Times New Roman" w:cs="Times New Roman"/>
          <w:sz w:val="28"/>
          <w:szCs w:val="28"/>
        </w:rPr>
        <w:lastRenderedPageBreak/>
        <w:t>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4"/>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868F4">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5"/>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w:t>
      </w:r>
      <w:r w:rsidR="00992FD6">
        <w:rPr>
          <w:rFonts w:ascii="Times New Roman" w:eastAsiaTheme="minorHAnsi" w:hAnsi="Times New Roman"/>
          <w:sz w:val="28"/>
          <w:szCs w:val="28"/>
          <w:lang w:eastAsia="en-US"/>
        </w:rPr>
        <w:lastRenderedPageBreak/>
        <w:t xml:space="preserve">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B868F4">
        <w:rPr>
          <w:rFonts w:ascii="Times New Roman" w:eastAsiaTheme="minorHAnsi" w:hAnsi="Times New Roman"/>
          <w:sz w:val="28"/>
          <w:szCs w:val="28"/>
          <w:lang w:eastAsia="en-US"/>
        </w:rPr>
        <w:lastRenderedPageBreak/>
        <w:t xml:space="preserve">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sidR="005C543A">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6"/>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671E0C" w:rsidRDefault="00671E0C"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71E0C">
        <w:rPr>
          <w:rFonts w:ascii="Times New Roman" w:hAnsi="Times New Roman" w:cs="Times New Roman"/>
          <w:sz w:val="28"/>
          <w:szCs w:val="28"/>
        </w:rPr>
        <w:t>Прогрессовского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671E0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71E0C">
        <w:rPr>
          <w:rFonts w:ascii="Times New Roman" w:hAnsi="Times New Roman" w:cs="Times New Roman"/>
          <w:sz w:val="28"/>
          <w:szCs w:val="28"/>
        </w:rPr>
        <w:t>Прогрессовского сельского поселения</w:t>
      </w:r>
    </w:p>
    <w:p w:rsidR="00F22715" w:rsidRDefault="00671E0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Панинского 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671E0C">
        <w:rPr>
          <w:rFonts w:ascii="Times New Roman" w:hAnsi="Times New Roman" w:cs="Times New Roman"/>
          <w:sz w:val="28"/>
          <w:szCs w:val="28"/>
        </w:rPr>
        <w:t>15.05.2025 №216</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DF" w:rsidRDefault="00C97FDF" w:rsidP="00D42074">
      <w:r>
        <w:separator/>
      </w:r>
    </w:p>
  </w:endnote>
  <w:endnote w:type="continuationSeparator" w:id="0">
    <w:p w:rsidR="00C97FDF" w:rsidRDefault="00C97FD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DF" w:rsidRDefault="00C97FDF" w:rsidP="00D42074">
      <w:r>
        <w:separator/>
      </w:r>
    </w:p>
  </w:footnote>
  <w:footnote w:type="continuationSeparator" w:id="0">
    <w:p w:rsidR="00C97FDF" w:rsidRDefault="00C97FDF" w:rsidP="00D42074">
      <w:r>
        <w:continuationSeparator/>
      </w:r>
    </w:p>
  </w:footnote>
  <w:footnote w:id="1">
    <w:p w:rsidR="00A92DAB" w:rsidRPr="004C2E2C" w:rsidRDefault="00A92DAB">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A92DAB" w:rsidRPr="000B2AE8" w:rsidRDefault="00A92DAB">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A92DAB" w:rsidRPr="00294DA5" w:rsidRDefault="00A92DAB">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A92DAB" w:rsidRPr="008D6F12" w:rsidRDefault="00A92DAB">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A92DAB" w:rsidRPr="00B36DEF" w:rsidRDefault="00A92DAB"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A92DAB" w:rsidRPr="00F53DB8" w:rsidRDefault="00A92DAB">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92DAB" w:rsidRDefault="00A92DAB">
        <w:pPr>
          <w:pStyle w:val="a8"/>
          <w:jc w:val="center"/>
        </w:pPr>
        <w:fldSimple w:instr="PAGE   \* MERGEFORMAT">
          <w:r w:rsidR="00671E0C">
            <w:rPr>
              <w:noProof/>
            </w:rPr>
            <w:t>33</w:t>
          </w:r>
        </w:fldSimple>
      </w:p>
    </w:sdtContent>
  </w:sdt>
  <w:p w:rsidR="00A92DAB" w:rsidRDefault="00A92DA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6F4D"/>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C5998"/>
    <w:rsid w:val="003D0D1D"/>
    <w:rsid w:val="003D6F73"/>
    <w:rsid w:val="00443D34"/>
    <w:rsid w:val="004563C1"/>
    <w:rsid w:val="004A2E84"/>
    <w:rsid w:val="004C2E2C"/>
    <w:rsid w:val="004D7E0A"/>
    <w:rsid w:val="004F6BE8"/>
    <w:rsid w:val="00531DD1"/>
    <w:rsid w:val="0055497A"/>
    <w:rsid w:val="005A1E05"/>
    <w:rsid w:val="005C543A"/>
    <w:rsid w:val="005E20EC"/>
    <w:rsid w:val="005E2597"/>
    <w:rsid w:val="00627041"/>
    <w:rsid w:val="00671E0C"/>
    <w:rsid w:val="00691B8A"/>
    <w:rsid w:val="006A5376"/>
    <w:rsid w:val="006D5AF2"/>
    <w:rsid w:val="006E002D"/>
    <w:rsid w:val="006F1E13"/>
    <w:rsid w:val="0072045A"/>
    <w:rsid w:val="007415AD"/>
    <w:rsid w:val="007631DC"/>
    <w:rsid w:val="00786A2E"/>
    <w:rsid w:val="00795B1C"/>
    <w:rsid w:val="007A3689"/>
    <w:rsid w:val="007A56A1"/>
    <w:rsid w:val="00817FEC"/>
    <w:rsid w:val="00826D28"/>
    <w:rsid w:val="0084486F"/>
    <w:rsid w:val="008528A2"/>
    <w:rsid w:val="00872AF5"/>
    <w:rsid w:val="008772DC"/>
    <w:rsid w:val="008830CE"/>
    <w:rsid w:val="008A0A82"/>
    <w:rsid w:val="008A3A72"/>
    <w:rsid w:val="008C63F9"/>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2DAB"/>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97FDF"/>
    <w:rsid w:val="00CA7BEA"/>
    <w:rsid w:val="00CC1D01"/>
    <w:rsid w:val="00D005BA"/>
    <w:rsid w:val="00D42074"/>
    <w:rsid w:val="00D7783E"/>
    <w:rsid w:val="00DC7E8F"/>
    <w:rsid w:val="00DD76A1"/>
    <w:rsid w:val="00DF0E0A"/>
    <w:rsid w:val="00E54306"/>
    <w:rsid w:val="00E86D1A"/>
    <w:rsid w:val="00E90431"/>
    <w:rsid w:val="00EE1B1D"/>
    <w:rsid w:val="00EE61B6"/>
    <w:rsid w:val="00EF43BA"/>
    <w:rsid w:val="00F22715"/>
    <w:rsid w:val="00F2594F"/>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2AE7-4740-4EFC-94DB-CC9E9C2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33</Pages>
  <Words>11581</Words>
  <Characters>66016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Прогресс</cp:lastModifiedBy>
  <cp:revision>51</cp:revision>
  <cp:lastPrinted>2025-02-07T08:43:00Z</cp:lastPrinted>
  <dcterms:created xsi:type="dcterms:W3CDTF">2025-01-21T14:20:00Z</dcterms:created>
  <dcterms:modified xsi:type="dcterms:W3CDTF">2025-05-15T12:22:00Z</dcterms:modified>
</cp:coreProperties>
</file>