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36" w:rsidRPr="00CD20AC" w:rsidRDefault="00012436" w:rsidP="00FA40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AC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12436" w:rsidRPr="00CD20AC" w:rsidRDefault="00012436" w:rsidP="00FA40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AC">
        <w:rPr>
          <w:rFonts w:ascii="Times New Roman" w:hAnsi="Times New Roman" w:cs="Times New Roman"/>
          <w:b/>
          <w:sz w:val="28"/>
          <w:szCs w:val="28"/>
        </w:rPr>
        <w:t>ПРОГРЕССОВСКОГО СЕЛЬСКОГО ПОСЕЛЕНИЯ</w:t>
      </w:r>
    </w:p>
    <w:p w:rsidR="00012436" w:rsidRPr="00CD20AC" w:rsidRDefault="00012436" w:rsidP="00FA40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AC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012436" w:rsidRPr="00FA40F1" w:rsidRDefault="00012436" w:rsidP="00FA40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A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12436" w:rsidRPr="00306A98" w:rsidRDefault="00012436" w:rsidP="00012436">
      <w:pPr>
        <w:pStyle w:val="1"/>
        <w:spacing w:before="0" w:line="23" w:lineRule="atLeas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12436" w:rsidRPr="00306A98" w:rsidRDefault="00012436" w:rsidP="00012436">
      <w:pPr>
        <w:pStyle w:val="1"/>
        <w:spacing w:before="0" w:line="23" w:lineRule="atLeast"/>
        <w:ind w:firstLine="70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             </w:t>
      </w:r>
      <w:proofErr w:type="gramStart"/>
      <w:r w:rsidRPr="00306A98">
        <w:rPr>
          <w:rFonts w:ascii="Times New Roman" w:hAnsi="Times New Roman"/>
          <w:szCs w:val="32"/>
        </w:rPr>
        <w:t>Р</w:t>
      </w:r>
      <w:proofErr w:type="gramEnd"/>
      <w:r w:rsidRPr="00306A98">
        <w:rPr>
          <w:rFonts w:ascii="Times New Roman" w:hAnsi="Times New Roman"/>
          <w:szCs w:val="32"/>
        </w:rPr>
        <w:t xml:space="preserve"> Е Ш Е Н И Е</w:t>
      </w:r>
    </w:p>
    <w:p w:rsidR="005D5A3C" w:rsidRDefault="005D5A3C" w:rsidP="005D5A3C">
      <w:pPr>
        <w:shd w:val="clear" w:color="auto" w:fill="FFFFFF"/>
        <w:tabs>
          <w:tab w:val="left" w:pos="33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FA40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 </w:t>
      </w:r>
      <w:r w:rsidR="00B62E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15</w:t>
      </w:r>
      <w:r w:rsidR="006137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ноября 202</w:t>
      </w:r>
      <w:r w:rsidR="00901B8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="006736B5" w:rsidRP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</w:t>
      </w:r>
      <w:r w:rsidRP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№ </w:t>
      </w:r>
      <w:r w:rsidR="006137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B62E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82</w:t>
      </w:r>
    </w:p>
    <w:p w:rsidR="00012436" w:rsidRPr="002F6EF5" w:rsidRDefault="00012436" w:rsidP="005D5A3C">
      <w:pPr>
        <w:shd w:val="clear" w:color="auto" w:fill="FFFFFF"/>
        <w:tabs>
          <w:tab w:val="left" w:pos="33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Михайловка 1-я</w:t>
      </w:r>
    </w:p>
    <w:p w:rsidR="006736B5" w:rsidRPr="00012436" w:rsidRDefault="0061378B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«</w:t>
      </w:r>
      <w:r w:rsidR="006736B5"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О передаче осуществления части полномочий </w:t>
      </w:r>
      <w:r w:rsid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Прогрессовского</w:t>
      </w:r>
      <w:r w:rsidR="005D5A3C"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6736B5"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сельского поселения </w:t>
      </w:r>
      <w:r w:rsidR="005D5A3C"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Панинскому</w:t>
      </w:r>
      <w:r w:rsidR="006736B5"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муниципальному району по </w:t>
      </w:r>
      <w:r w:rsidR="003223F1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</w:r>
      <w:r w:rsidR="003223F1" w:rsidRPr="0061378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»</w:t>
      </w:r>
    </w:p>
    <w:p w:rsidR="0061378B" w:rsidRDefault="00012436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</w:p>
    <w:p w:rsidR="00FA40F1" w:rsidRDefault="0061378B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="006736B5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 </w:t>
      </w:r>
      <w:hyperlink r:id="rId4" w:anchor="/document/186367/entry/0" w:history="1">
        <w:r w:rsidR="006736B5" w:rsidRPr="000124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6736B5" w:rsidRP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г. N 131-ФЗ "Об общих принципах организации местного самоуправления в Российской Федерации", </w:t>
      </w:r>
      <w:r w:rsidRPr="0061378B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28.12.2016 № 243н « О составе и порядке размещения и предоставления информации на едином портале бюджетной системы Российской Федерации» (далее - Приказ 243н),</w:t>
      </w:r>
      <w:r w:rsidR="006736B5" w:rsidRPr="0061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</w:t>
      </w:r>
      <w:r w:rsidR="006736B5" w:rsidRP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D5A3C" w:rsidRP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5D5A3C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нинского</w:t>
      </w:r>
      <w:r w:rsidR="006736B5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района, Совет народных депутатов 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Прогрессовского</w:t>
      </w:r>
      <w:r w:rsidR="006736B5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r w:rsidR="005D5A3C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Панинского</w:t>
      </w:r>
      <w:r w:rsidR="006736B5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</w:t>
      </w:r>
      <w:proofErr w:type="gramEnd"/>
      <w:r w:rsidR="006736B5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</w:t>
      </w:r>
      <w:r w:rsidR="00FA40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6736B5" w:rsidRPr="006736B5" w:rsidRDefault="00FA40F1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  <w:t xml:space="preserve">                                                   </w:t>
      </w:r>
      <w:r w:rsidR="006736B5" w:rsidRPr="006736B5"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  <w:t>РЕШИЛ:</w:t>
      </w:r>
    </w:p>
    <w:p w:rsidR="00FA40F1" w:rsidRDefault="00FA40F1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736B5" w:rsidRPr="005D5A3C" w:rsidRDefault="00FA40F1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 Передать </w:t>
      </w:r>
      <w:r w:rsidR="003223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осуществление полномочий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Прогрессовского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r w:rsidR="003223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Панинскому</w:t>
      </w:r>
      <w:r w:rsidR="003223F1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муниципальному району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 </w:t>
      </w:r>
      <w:r w:rsidR="003223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осуществлению комплекса мероприятий в части формирования и размещения информации на едином портале бюджетной системы Российской Федерации в соответствии с Приказом 243н</w:t>
      </w:r>
      <w:r w:rsidR="000632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в том числе:</w:t>
      </w:r>
    </w:p>
    <w:p w:rsidR="000632CC" w:rsidRDefault="006736B5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</w:t>
      </w:r>
      <w:r w:rsidR="000632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формирование и предоставление информации для обработки и публикации на едином портале в структурированном виде с использованием системы </w:t>
      </w:r>
    </w:p>
    <w:p w:rsidR="006736B5" w:rsidRPr="005D5A3C" w:rsidRDefault="000632CC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«Электронный бюджет»</w:t>
      </w:r>
      <w:r w:rsid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6736B5" w:rsidRDefault="006736B5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65A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формирование и предоставление информации для обработки публикации с использованием единого портала</w:t>
      </w:r>
      <w:r w:rsid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65AAE" w:rsidRDefault="00B65AAE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формирование запроса с публикации опубликованной информации и перемещение в архив неактуальной информации;</w:t>
      </w:r>
    </w:p>
    <w:p w:rsidR="00B65AAE" w:rsidRPr="005D5A3C" w:rsidRDefault="00B65AAE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голосованиях;</w:t>
      </w:r>
    </w:p>
    <w:p w:rsidR="00B65AAE" w:rsidRDefault="006736B5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</w:t>
      </w:r>
      <w:r w:rsidR="00B65A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формирование и предоставление информации для ведения коммуникативного сервиса единого портала, обеспечивающего возможность общения с другими пользователями единого портала на едином портале по темам и рубрикам единого портала (форум).</w:t>
      </w:r>
    </w:p>
    <w:p w:rsidR="006736B5" w:rsidRDefault="00FA40F1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 Из бюджета 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Прогрессовского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в бюджет 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Панинского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6736B5" w:rsidRPr="005D5A3C" w:rsidRDefault="00FA40F1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 Администрации 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Прогрессовского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заключить соглашение с администрацией 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Панинского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о передаче осуществления полномочий, указанных в п. 1 настоящего решения.</w:t>
      </w:r>
    </w:p>
    <w:p w:rsidR="006736B5" w:rsidRDefault="006736B5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Срок действия соглашения: с 01</w:t>
      </w:r>
      <w:r w:rsidR="00B62E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января 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B62E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 по 31</w:t>
      </w:r>
      <w:r w:rsidR="00B62E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декабря 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202</w:t>
      </w:r>
      <w:r w:rsidR="00B62E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</w:t>
      </w:r>
    </w:p>
    <w:p w:rsidR="00012436" w:rsidRDefault="00FA40F1" w:rsidP="00B1472C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2436">
        <w:rPr>
          <w:rFonts w:ascii="Times New Roman" w:hAnsi="Times New Roman" w:cs="Times New Roman"/>
          <w:sz w:val="28"/>
          <w:szCs w:val="28"/>
        </w:rPr>
        <w:t>4</w:t>
      </w:r>
      <w:r w:rsidR="00012436" w:rsidRPr="00306A98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официальном</w:t>
      </w:r>
      <w:r w:rsidR="00012436"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r w:rsidR="00012436" w:rsidRPr="00306A98">
        <w:rPr>
          <w:rFonts w:ascii="Times New Roman" w:hAnsi="Times New Roman" w:cs="Times New Roman"/>
          <w:sz w:val="28"/>
          <w:szCs w:val="28"/>
        </w:rPr>
        <w:t xml:space="preserve"> печатном издании </w:t>
      </w:r>
      <w:r w:rsidR="00012436">
        <w:rPr>
          <w:rFonts w:ascii="Times New Roman" w:hAnsi="Times New Roman" w:cs="Times New Roman"/>
          <w:sz w:val="28"/>
          <w:szCs w:val="28"/>
        </w:rPr>
        <w:t>Прогрессовского</w:t>
      </w:r>
      <w:r w:rsidR="00012436" w:rsidRPr="00EC24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12436" w:rsidRPr="00306A9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12436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r w:rsidR="00012436" w:rsidRPr="00306A98">
        <w:rPr>
          <w:rFonts w:ascii="Times New Roman" w:hAnsi="Times New Roman" w:cs="Times New Roman"/>
          <w:sz w:val="28"/>
          <w:szCs w:val="28"/>
        </w:rPr>
        <w:t>«</w:t>
      </w:r>
      <w:r w:rsidR="00012436">
        <w:rPr>
          <w:rFonts w:ascii="Times New Roman" w:hAnsi="Times New Roman" w:cs="Times New Roman"/>
          <w:sz w:val="28"/>
          <w:szCs w:val="28"/>
        </w:rPr>
        <w:t xml:space="preserve">Прогрессовский </w:t>
      </w:r>
      <w:r w:rsidR="00012436" w:rsidRPr="00306A98">
        <w:rPr>
          <w:rFonts w:ascii="Times New Roman" w:hAnsi="Times New Roman" w:cs="Times New Roman"/>
          <w:sz w:val="28"/>
          <w:szCs w:val="28"/>
        </w:rPr>
        <w:t>муниципальный вестник».</w:t>
      </w:r>
    </w:p>
    <w:p w:rsidR="00012436" w:rsidRDefault="00012436" w:rsidP="00B1472C">
      <w:pPr>
        <w:spacing w:before="2" w:after="4" w:line="360" w:lineRule="auto"/>
        <w:jc w:val="both"/>
        <w:rPr>
          <w:rFonts w:ascii="Times New Roman" w:hAnsi="Times New Roman"/>
          <w:sz w:val="28"/>
          <w:szCs w:val="28"/>
        </w:rPr>
      </w:pPr>
      <w:r w:rsidRPr="00306A98">
        <w:rPr>
          <w:rFonts w:ascii="Times New Roman" w:hAnsi="Times New Roman"/>
          <w:sz w:val="28"/>
          <w:szCs w:val="28"/>
        </w:rPr>
        <w:t xml:space="preserve"> </w:t>
      </w:r>
      <w:r w:rsidR="00FA40F1">
        <w:rPr>
          <w:rFonts w:ascii="Times New Roman" w:hAnsi="Times New Roman"/>
          <w:sz w:val="28"/>
          <w:szCs w:val="28"/>
        </w:rPr>
        <w:t xml:space="preserve">  </w:t>
      </w:r>
      <w:r w:rsidR="001D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306A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A98">
        <w:rPr>
          <w:rFonts w:ascii="Times New Roman" w:hAnsi="Times New Roman"/>
          <w:sz w:val="28"/>
          <w:szCs w:val="28"/>
        </w:rPr>
        <w:t>Наст</w:t>
      </w:r>
      <w:r>
        <w:rPr>
          <w:rFonts w:ascii="Times New Roman" w:hAnsi="Times New Roman"/>
          <w:sz w:val="28"/>
          <w:szCs w:val="28"/>
        </w:rPr>
        <w:t xml:space="preserve">оящее решение вступает в силу </w:t>
      </w:r>
      <w:r w:rsidR="0061378B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его официального </w:t>
      </w:r>
      <w:r w:rsidRPr="00306A98">
        <w:rPr>
          <w:rFonts w:ascii="Times New Roman" w:hAnsi="Times New Roman"/>
          <w:sz w:val="28"/>
          <w:szCs w:val="28"/>
        </w:rPr>
        <w:t>опубликования</w:t>
      </w:r>
      <w:r w:rsidR="00B62EAF">
        <w:rPr>
          <w:rFonts w:ascii="Times New Roman" w:hAnsi="Times New Roman"/>
          <w:sz w:val="28"/>
          <w:szCs w:val="28"/>
        </w:rPr>
        <w:t>.</w:t>
      </w:r>
    </w:p>
    <w:p w:rsidR="00515334" w:rsidRDefault="00FA40F1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D689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D689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 Контроль </w:t>
      </w:r>
      <w:r w:rsidR="005153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над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выполнением настоящего решения оставляю за собой.</w:t>
      </w:r>
    </w:p>
    <w:p w:rsidR="00012436" w:rsidRDefault="00012436" w:rsidP="0061378B">
      <w:pPr>
        <w:shd w:val="clear" w:color="auto" w:fill="FFFFFF"/>
        <w:spacing w:before="2" w:after="4" w:line="240" w:lineRule="atLeast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Глава</w:t>
      </w:r>
    </w:p>
    <w:p w:rsidR="00012436" w:rsidRDefault="00012436" w:rsidP="0061378B">
      <w:pPr>
        <w:shd w:val="clear" w:color="auto" w:fill="FFFFFF"/>
        <w:spacing w:before="2" w:after="4" w:line="240" w:lineRule="atLeast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Прогрессовского сельского поселения </w:t>
      </w:r>
      <w:r w:rsidR="005153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</w:t>
      </w:r>
      <w:r w:rsidR="006137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Е.В.Сысоев</w:t>
      </w:r>
    </w:p>
    <w:p w:rsidR="00364D6C" w:rsidRDefault="00364D6C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B62EAF" w:rsidRDefault="00B62EAF" w:rsidP="002822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B62EAF" w:rsidRDefault="00B62EAF" w:rsidP="002822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282261" w:rsidRPr="00282261" w:rsidRDefault="00282261" w:rsidP="002822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 xml:space="preserve">С О Г Л А </w:t>
      </w:r>
      <w:proofErr w:type="gramStart"/>
      <w:r w:rsidRPr="00282261">
        <w:rPr>
          <w:rFonts w:ascii="Times New Roman" w:hAnsi="Times New Roman" w:cs="Times New Roman"/>
          <w:sz w:val="20"/>
          <w:szCs w:val="20"/>
        </w:rPr>
        <w:t>Ш</w:t>
      </w:r>
      <w:proofErr w:type="gramEnd"/>
      <w:r w:rsidRPr="00282261">
        <w:rPr>
          <w:rFonts w:ascii="Times New Roman" w:hAnsi="Times New Roman" w:cs="Times New Roman"/>
          <w:sz w:val="20"/>
          <w:szCs w:val="20"/>
        </w:rPr>
        <w:t xml:space="preserve"> Е Н И Е</w:t>
      </w:r>
    </w:p>
    <w:p w:rsidR="00282261" w:rsidRPr="00282261" w:rsidRDefault="00282261" w:rsidP="00282261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2261">
        <w:rPr>
          <w:rFonts w:ascii="Times New Roman" w:hAnsi="Times New Roman" w:cs="Times New Roman"/>
          <w:b/>
          <w:sz w:val="20"/>
          <w:szCs w:val="20"/>
        </w:rPr>
        <w:t>О передаче осуществления части полномочий Прогрессовского сельского поселения по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</w:r>
    </w:p>
    <w:p w:rsidR="00282261" w:rsidRPr="00282261" w:rsidRDefault="00282261" w:rsidP="0028226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2261">
        <w:rPr>
          <w:rFonts w:ascii="Times New Roman" w:hAnsi="Times New Roman" w:cs="Times New Roman"/>
          <w:sz w:val="20"/>
          <w:szCs w:val="20"/>
        </w:rPr>
        <w:t>Администрация Панинского муниципального района Воронежской области, именуемая в дальнейшем «Район», в лице главы  Панинского муниципального района Кичигина Андрея Владимировича, действующего на основании Устава с одной стороны, и администрация Прогрессовского сельского поселения Панинского муниципального района Воронежской области, именуемая в дальнейшем «Поселение», в лице  главы администрации Прогрессовского сельского поселения Сысоева Евгения Викторовича,  действующего на основании Устава,  с другой стороны, вместе именуемые «Стороны</w:t>
      </w:r>
      <w:proofErr w:type="gramEnd"/>
      <w:r w:rsidRPr="00282261">
        <w:rPr>
          <w:rFonts w:ascii="Times New Roman" w:hAnsi="Times New Roman" w:cs="Times New Roman"/>
          <w:sz w:val="20"/>
          <w:szCs w:val="20"/>
        </w:rPr>
        <w:t xml:space="preserve">», </w:t>
      </w:r>
      <w:proofErr w:type="gramStart"/>
      <w:r w:rsidRPr="00282261">
        <w:rPr>
          <w:rFonts w:ascii="Times New Roman" w:hAnsi="Times New Roman" w:cs="Times New Roman"/>
          <w:sz w:val="20"/>
          <w:szCs w:val="20"/>
        </w:rPr>
        <w:t>руководствуясь пунктом 4 статьи 15 Федерального закона от 06 октября 2003г. № 131 ФЗ «Об общих принципах организации местного самоуправления в Российской Федерации»,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 (далее – Приказ 243н), Уставом Прогрессовского сельского поселения, Уставом Панинского муниципального района, заключили настоящее Соглашение о</w:t>
      </w:r>
      <w:proofErr w:type="gramEnd"/>
      <w:r w:rsidRPr="002822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82261">
        <w:rPr>
          <w:rFonts w:ascii="Times New Roman" w:hAnsi="Times New Roman" w:cs="Times New Roman"/>
          <w:sz w:val="20"/>
          <w:szCs w:val="20"/>
        </w:rPr>
        <w:t>нижеследующем</w:t>
      </w:r>
      <w:proofErr w:type="gramEnd"/>
      <w:r w:rsidRPr="00282261">
        <w:rPr>
          <w:rFonts w:ascii="Times New Roman" w:hAnsi="Times New Roman" w:cs="Times New Roman"/>
          <w:sz w:val="20"/>
          <w:szCs w:val="20"/>
        </w:rPr>
        <w:t>:</w:t>
      </w:r>
    </w:p>
    <w:p w:rsidR="00282261" w:rsidRPr="00282261" w:rsidRDefault="00282261" w:rsidP="002822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261">
        <w:rPr>
          <w:rFonts w:ascii="Times New Roman" w:hAnsi="Times New Roman" w:cs="Times New Roman"/>
          <w:b/>
          <w:bCs/>
          <w:sz w:val="20"/>
          <w:szCs w:val="20"/>
        </w:rPr>
        <w:t>1. Предмет Соглашения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1.1. Предметом настоящего Соглашения является передача Поселением Району полномочий по решению вопросов местного значения в части формирования и размещения информации на едином портале бюджетной системы Российской Федерации в соответствии с Приказом 243н. Реализация настоящего Соглашения осуществляется Районом через отдел по финансам, бюджету и мобилизации доходов администрации Панинского муниципального района Воронежской области  уполномоченный на осуществление функций по формированию и размещению информации на едином портале бюджетной системы Российской Федерации.</w:t>
      </w:r>
    </w:p>
    <w:p w:rsidR="00282261" w:rsidRPr="00282261" w:rsidRDefault="00282261" w:rsidP="002822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26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82261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282261">
        <w:rPr>
          <w:rFonts w:ascii="Times New Roman" w:hAnsi="Times New Roman" w:cs="Times New Roman"/>
          <w:b/>
          <w:bCs/>
          <w:sz w:val="20"/>
          <w:szCs w:val="20"/>
        </w:rPr>
        <w:t xml:space="preserve">Порядок определения ежегодного объема </w:t>
      </w:r>
      <w:proofErr w:type="gramStart"/>
      <w:r w:rsidRPr="00282261">
        <w:rPr>
          <w:rFonts w:ascii="Times New Roman" w:hAnsi="Times New Roman" w:cs="Times New Roman"/>
          <w:b/>
          <w:bCs/>
          <w:sz w:val="20"/>
          <w:szCs w:val="20"/>
        </w:rPr>
        <w:t>межбюджетных</w:t>
      </w:r>
      <w:proofErr w:type="gramEnd"/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2261">
        <w:rPr>
          <w:rFonts w:ascii="Times New Roman" w:hAnsi="Times New Roman" w:cs="Times New Roman"/>
          <w:b/>
          <w:bCs/>
          <w:sz w:val="20"/>
          <w:szCs w:val="20"/>
        </w:rPr>
        <w:t>трансфертов, необходимых для осуществления переданных полномочий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2.1. На осуществление переданных полномочий из бюджета Поселения в бюджет Района предоставляются межбюджетные трансферты.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 xml:space="preserve">2.2. Поселение перечисляет в бюджет Района финансовые средства </w:t>
      </w:r>
      <w:proofErr w:type="spellStart"/>
      <w:r w:rsidRPr="00282261">
        <w:rPr>
          <w:rFonts w:ascii="Times New Roman" w:hAnsi="Times New Roman" w:cs="Times New Roman"/>
          <w:sz w:val="20"/>
          <w:szCs w:val="20"/>
        </w:rPr>
        <w:t>ввиде</w:t>
      </w:r>
      <w:proofErr w:type="spellEnd"/>
      <w:r w:rsidRPr="00282261">
        <w:rPr>
          <w:rFonts w:ascii="Times New Roman" w:hAnsi="Times New Roman" w:cs="Times New Roman"/>
          <w:sz w:val="20"/>
          <w:szCs w:val="20"/>
        </w:rPr>
        <w:t xml:space="preserve"> межбюджетных трансфертов, предназначенных для исполнения переданных по настоящему Соглашению полномочий, в размере 24 000,00 руб. (Двадцать четыре тысячи рублей 00 копеек).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 xml:space="preserve">2.3. Межбюджетные трансферты предоставляются бюджету Района </w:t>
      </w:r>
      <w:proofErr w:type="spellStart"/>
      <w:r w:rsidRPr="00282261">
        <w:rPr>
          <w:rFonts w:ascii="Times New Roman" w:hAnsi="Times New Roman" w:cs="Times New Roman"/>
          <w:sz w:val="20"/>
          <w:szCs w:val="20"/>
        </w:rPr>
        <w:t>всоответствии</w:t>
      </w:r>
      <w:proofErr w:type="spellEnd"/>
      <w:r w:rsidRPr="00282261">
        <w:rPr>
          <w:rFonts w:ascii="Times New Roman" w:hAnsi="Times New Roman" w:cs="Times New Roman"/>
          <w:sz w:val="20"/>
          <w:szCs w:val="20"/>
        </w:rPr>
        <w:t xml:space="preserve"> со сводной бюджетной росписью бюджета Поселения в пределах средств, рассчитанных в соответствии с пунктом 2.2 настоящего соглашения.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 xml:space="preserve">2.4. Перечисление и учет межбюджетных трансфертов, представляемых из бюджета Поселения бюджету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 Межбюджетные трансферты перечисляются ежемесячно равными частями в течение 15 календарных дней по </w:t>
      </w:r>
      <w:proofErr w:type="gramStart"/>
      <w:r w:rsidRPr="00282261">
        <w:rPr>
          <w:rFonts w:ascii="Times New Roman" w:hAnsi="Times New Roman" w:cs="Times New Roman"/>
          <w:sz w:val="20"/>
          <w:szCs w:val="20"/>
        </w:rPr>
        <w:t>окончании</w:t>
      </w:r>
      <w:proofErr w:type="gramEnd"/>
      <w:r w:rsidRPr="00282261">
        <w:rPr>
          <w:rFonts w:ascii="Times New Roman" w:hAnsi="Times New Roman" w:cs="Times New Roman"/>
          <w:sz w:val="20"/>
          <w:szCs w:val="20"/>
        </w:rPr>
        <w:t xml:space="preserve"> месяца. 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 xml:space="preserve">2.5. Межбюджетные трансферты, не использованные в текущем финансовом году, подлежат использованию органами местного самоуправления Района в очередном финансовом году </w:t>
      </w:r>
      <w:proofErr w:type="gramStart"/>
      <w:r w:rsidRPr="00282261">
        <w:rPr>
          <w:rFonts w:ascii="Times New Roman" w:hAnsi="Times New Roman" w:cs="Times New Roman"/>
          <w:sz w:val="20"/>
          <w:szCs w:val="20"/>
        </w:rPr>
        <w:t>на те</w:t>
      </w:r>
      <w:proofErr w:type="gramEnd"/>
      <w:r w:rsidRPr="00282261">
        <w:rPr>
          <w:rFonts w:ascii="Times New Roman" w:hAnsi="Times New Roman" w:cs="Times New Roman"/>
          <w:sz w:val="20"/>
          <w:szCs w:val="20"/>
        </w:rPr>
        <w:t xml:space="preserve"> же цели.</w:t>
      </w:r>
    </w:p>
    <w:p w:rsidR="00282261" w:rsidRPr="00282261" w:rsidRDefault="00282261" w:rsidP="002822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261">
        <w:rPr>
          <w:rFonts w:ascii="Times New Roman" w:hAnsi="Times New Roman" w:cs="Times New Roman"/>
          <w:b/>
          <w:bCs/>
          <w:sz w:val="20"/>
          <w:szCs w:val="20"/>
        </w:rPr>
        <w:t>3. Полномочия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lastRenderedPageBreak/>
        <w:t xml:space="preserve">3.1. Поселение передает Району полномочия по осуществлению </w:t>
      </w:r>
      <w:r w:rsidRPr="00282261">
        <w:rPr>
          <w:rFonts w:ascii="Times New Roman" w:hAnsi="Times New Roman" w:cs="Times New Roman"/>
          <w:b/>
          <w:bCs/>
          <w:sz w:val="20"/>
          <w:szCs w:val="20"/>
        </w:rPr>
        <w:t xml:space="preserve">комплекса мероприятий </w:t>
      </w:r>
      <w:r w:rsidRPr="00282261">
        <w:rPr>
          <w:rFonts w:ascii="Times New Roman" w:hAnsi="Times New Roman" w:cs="Times New Roman"/>
          <w:sz w:val="20"/>
          <w:szCs w:val="20"/>
        </w:rPr>
        <w:t>в части формирования и размещения информации на едином портале бюджетной системы Российской Федерации в соответствии с Приказом 243н, в том числе: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3.1.1. формирование и предоставление информации для обработки и публикации на едином портале в структурированном виде с использованием системы «Электронный бюджет»;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3.1.2. формирование и  предоставление информации для  обработки  и публикации с использованием единого портала;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3.1.3. формирование запроса на снятие с публикации опубликованной информации и перемещение в архив неактуальной информации;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3.1.4. 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голосованиях;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261">
        <w:rPr>
          <w:rFonts w:ascii="Times New Roman" w:hAnsi="Times New Roman" w:cs="Times New Roman"/>
          <w:sz w:val="20"/>
          <w:szCs w:val="20"/>
        </w:rPr>
        <w:t>3.1.5. формирование  и   предоставление  информации  для   ведения коммуникативного сервиса    единого    портала,    обеспечивающего    возможность    общения    с другими пользователями единого портала на едином портале по темам и рубрикам единого портала (форум).</w:t>
      </w:r>
    </w:p>
    <w:p w:rsidR="00282261" w:rsidRPr="00282261" w:rsidRDefault="00282261" w:rsidP="002822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261">
        <w:rPr>
          <w:rFonts w:ascii="Times New Roman" w:hAnsi="Times New Roman" w:cs="Times New Roman"/>
          <w:b/>
          <w:bCs/>
          <w:sz w:val="20"/>
          <w:szCs w:val="20"/>
        </w:rPr>
        <w:t>4. Права и обязанности сторон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4.1.</w:t>
      </w:r>
      <w:r w:rsidRPr="00282261">
        <w:rPr>
          <w:rFonts w:ascii="Times New Roman" w:hAnsi="Times New Roman" w:cs="Times New Roman"/>
          <w:b/>
          <w:bCs/>
          <w:sz w:val="20"/>
          <w:szCs w:val="20"/>
        </w:rPr>
        <w:t>Поселение: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4.1.1. Перечисляет району финансовые средства в виде межбюджетных трансфертов, предназначенных для исполнения переданных полномочий, указанных в пункте 1.1 настоящего Соглашения, в объеме и порядке, установленном разделом 2 настоящего Соглашения.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 xml:space="preserve">4.2. </w:t>
      </w:r>
      <w:r w:rsidRPr="00282261">
        <w:rPr>
          <w:rFonts w:ascii="Times New Roman" w:hAnsi="Times New Roman" w:cs="Times New Roman"/>
          <w:b/>
          <w:bCs/>
          <w:sz w:val="20"/>
          <w:szCs w:val="20"/>
        </w:rPr>
        <w:t>Район: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4.2.1.Осуществляет переданные полномочия в пределах, выделенных на эти цели финансовых средств, а также за счет собственных средств.</w:t>
      </w:r>
    </w:p>
    <w:p w:rsidR="00282261" w:rsidRPr="00282261" w:rsidRDefault="00282261" w:rsidP="002822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261">
        <w:rPr>
          <w:rFonts w:ascii="Times New Roman" w:hAnsi="Times New Roman" w:cs="Times New Roman"/>
          <w:b/>
          <w:bCs/>
          <w:sz w:val="20"/>
          <w:szCs w:val="20"/>
        </w:rPr>
        <w:t>5. Ответственность сторон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5.1. Стороны несут ответственность за ненадлежащее исполнение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обязательств, предусмотренных настоящим Соглашением.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5.2.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5.3. В случае неисполнения Районом или ненадлежащего исполнения вытекающих из настоящего Соглашения обязательств, Поселение вправе требовать досрочного прекращения данного Соглашения, возврата перечисленных межбюджетных трансфертов, за вычетом фактических расходов, подтвержденных документально, в 30-дневный срок с момента подписания Соглашения о прекращении или получения письменного уведомления о прекращении Соглашения.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5.4. 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досрочного прекращения данного Соглашения.</w:t>
      </w:r>
    </w:p>
    <w:p w:rsidR="00282261" w:rsidRPr="00282261" w:rsidRDefault="00282261" w:rsidP="002822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282261">
        <w:rPr>
          <w:rFonts w:ascii="Times New Roman" w:hAnsi="Times New Roman" w:cs="Times New Roman"/>
          <w:b/>
          <w:bCs/>
          <w:sz w:val="20"/>
          <w:szCs w:val="20"/>
        </w:rPr>
        <w:t xml:space="preserve">          6. Срок действия, основания и порядок прекращения действия Соглашения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6.1. Настоящее Соглашение вступает в силу с 01 января 2024 года.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Срок действия настоящего Соглашения устанавливается по 31 декабря 2024 года.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6.2. Действие настоящего Соглашения может быть прекращено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lastRenderedPageBreak/>
        <w:t>досрочно: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6.2.1. По соглашению Сторон.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6.2.2.В одностороннем порядке в случае: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- изменения действующего законодательства Российской Федерации и Воронежской области, а также нормативно-правовых актов Района и Поселения;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самостоятельно, при условии уведомления второй Стороны не менее чем за один календарный месяц.</w:t>
      </w:r>
    </w:p>
    <w:p w:rsidR="00282261" w:rsidRPr="00282261" w:rsidRDefault="00282261" w:rsidP="002822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2261">
        <w:rPr>
          <w:rFonts w:ascii="Times New Roman" w:hAnsi="Times New Roman" w:cs="Times New Roman"/>
          <w:b/>
          <w:bCs/>
          <w:sz w:val="20"/>
          <w:szCs w:val="20"/>
        </w:rPr>
        <w:t>7. Заключительные положения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282261" w:rsidRPr="00282261" w:rsidRDefault="00282261" w:rsidP="00282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sz w:val="20"/>
          <w:szCs w:val="20"/>
        </w:rPr>
        <w:t>7.4. Споры, связанные с исполнением настоящего Соглашения, разрешаются путем проведения переговоров, а в случае не достижения согласия в процессе переговоров, в судебном порядке.</w:t>
      </w:r>
    </w:p>
    <w:p w:rsidR="00282261" w:rsidRPr="00282261" w:rsidRDefault="00282261" w:rsidP="002822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82261">
        <w:rPr>
          <w:rFonts w:ascii="Times New Roman" w:hAnsi="Times New Roman" w:cs="Times New Roman"/>
          <w:b/>
          <w:bCs/>
          <w:sz w:val="20"/>
          <w:szCs w:val="20"/>
        </w:rPr>
        <w:t>8. Подписи Сторон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7"/>
        <w:gridCol w:w="4818"/>
      </w:tblGrid>
      <w:tr w:rsidR="00282261" w:rsidRPr="00282261" w:rsidTr="00282261">
        <w:trPr>
          <w:trHeight w:val="55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282261" w:rsidRDefault="00282261">
            <w:pPr>
              <w:pStyle w:val="a9"/>
              <w:spacing w:after="0" w:line="240" w:lineRule="auto"/>
              <w:rPr>
                <w:b/>
                <w:sz w:val="20"/>
                <w:szCs w:val="20"/>
              </w:rPr>
            </w:pPr>
            <w:r w:rsidRPr="00282261">
              <w:rPr>
                <w:b/>
                <w:sz w:val="20"/>
                <w:szCs w:val="20"/>
              </w:rPr>
              <w:t xml:space="preserve">Администрация Панинского </w:t>
            </w:r>
            <w:proofErr w:type="gramStart"/>
            <w:r w:rsidRPr="00282261">
              <w:rPr>
                <w:b/>
                <w:sz w:val="20"/>
                <w:szCs w:val="20"/>
              </w:rPr>
              <w:t>муниципального</w:t>
            </w:r>
            <w:proofErr w:type="gramEnd"/>
            <w:r w:rsidRPr="00282261">
              <w:rPr>
                <w:b/>
                <w:sz w:val="20"/>
                <w:szCs w:val="20"/>
              </w:rPr>
              <w:t xml:space="preserve"> района Воронежской области</w:t>
            </w:r>
          </w:p>
          <w:p w:rsidR="00282261" w:rsidRPr="00282261" w:rsidRDefault="00282261">
            <w:pPr>
              <w:pStyle w:val="a9"/>
              <w:spacing w:after="0" w:line="240" w:lineRule="auto"/>
              <w:rPr>
                <w:sz w:val="20"/>
                <w:szCs w:val="20"/>
              </w:rPr>
            </w:pPr>
          </w:p>
          <w:p w:rsidR="00282261" w:rsidRPr="00282261" w:rsidRDefault="00282261">
            <w:pPr>
              <w:pStyle w:val="a9"/>
              <w:spacing w:after="0" w:line="240" w:lineRule="auto"/>
              <w:rPr>
                <w:sz w:val="20"/>
                <w:szCs w:val="20"/>
              </w:rPr>
            </w:pPr>
            <w:r w:rsidRPr="00282261">
              <w:rPr>
                <w:sz w:val="20"/>
                <w:szCs w:val="20"/>
              </w:rPr>
              <w:t xml:space="preserve">адрес юр. и </w:t>
            </w:r>
            <w:proofErr w:type="spellStart"/>
            <w:r w:rsidRPr="00282261">
              <w:rPr>
                <w:sz w:val="20"/>
                <w:szCs w:val="20"/>
              </w:rPr>
              <w:t>фактич</w:t>
            </w:r>
            <w:proofErr w:type="spellEnd"/>
            <w:r w:rsidRPr="00282261">
              <w:rPr>
                <w:sz w:val="20"/>
                <w:szCs w:val="20"/>
              </w:rPr>
              <w:t>.: 396140, р.п. Панино, ул. Советская, д. 2</w:t>
            </w:r>
          </w:p>
          <w:p w:rsidR="00282261" w:rsidRPr="00282261" w:rsidRDefault="00282261">
            <w:pPr>
              <w:pStyle w:val="a9"/>
              <w:spacing w:after="0" w:line="240" w:lineRule="auto"/>
              <w:rPr>
                <w:sz w:val="20"/>
                <w:szCs w:val="20"/>
              </w:rPr>
            </w:pPr>
            <w:r w:rsidRPr="00282261">
              <w:rPr>
                <w:sz w:val="20"/>
                <w:szCs w:val="20"/>
              </w:rPr>
              <w:t>ИНН 3621001919     КПП 362101001</w:t>
            </w:r>
          </w:p>
          <w:p w:rsidR="00282261" w:rsidRPr="00282261" w:rsidRDefault="00282261">
            <w:pPr>
              <w:pStyle w:val="a9"/>
              <w:spacing w:after="0" w:line="240" w:lineRule="auto"/>
              <w:rPr>
                <w:sz w:val="20"/>
                <w:szCs w:val="20"/>
              </w:rPr>
            </w:pPr>
            <w:r w:rsidRPr="00282261">
              <w:rPr>
                <w:sz w:val="20"/>
                <w:szCs w:val="20"/>
              </w:rPr>
              <w:t>ОГРН 1023600510515</w:t>
            </w:r>
          </w:p>
          <w:p w:rsidR="00282261" w:rsidRPr="00282261" w:rsidRDefault="00282261">
            <w:pPr>
              <w:pStyle w:val="a9"/>
              <w:spacing w:after="0" w:line="240" w:lineRule="auto"/>
              <w:rPr>
                <w:sz w:val="20"/>
                <w:szCs w:val="20"/>
              </w:rPr>
            </w:pPr>
            <w:r w:rsidRPr="00282261">
              <w:rPr>
                <w:sz w:val="20"/>
                <w:szCs w:val="20"/>
              </w:rPr>
              <w:t>ОКТМО  20635151</w:t>
            </w:r>
          </w:p>
          <w:p w:rsidR="00282261" w:rsidRPr="00282261" w:rsidRDefault="00282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61">
              <w:rPr>
                <w:rFonts w:ascii="Times New Roman" w:hAnsi="Times New Roman" w:cs="Times New Roman"/>
                <w:sz w:val="20"/>
                <w:szCs w:val="20"/>
              </w:rPr>
              <w:t>БИК 012007084</w:t>
            </w:r>
          </w:p>
          <w:p w:rsidR="00282261" w:rsidRPr="00282261" w:rsidRDefault="00282261">
            <w:pPr>
              <w:pStyle w:val="a9"/>
              <w:tabs>
                <w:tab w:val="left" w:pos="5685"/>
              </w:tabs>
              <w:spacing w:after="0" w:line="240" w:lineRule="auto"/>
              <w:rPr>
                <w:sz w:val="20"/>
                <w:szCs w:val="20"/>
              </w:rPr>
            </w:pPr>
            <w:r w:rsidRPr="00282261">
              <w:rPr>
                <w:sz w:val="20"/>
                <w:szCs w:val="20"/>
              </w:rPr>
              <w:t xml:space="preserve">Глава  </w:t>
            </w:r>
          </w:p>
          <w:p w:rsidR="00282261" w:rsidRPr="00282261" w:rsidRDefault="00282261">
            <w:pPr>
              <w:pStyle w:val="a9"/>
              <w:spacing w:after="0" w:line="240" w:lineRule="auto"/>
              <w:rPr>
                <w:sz w:val="20"/>
                <w:szCs w:val="20"/>
              </w:rPr>
            </w:pPr>
            <w:r w:rsidRPr="00282261">
              <w:rPr>
                <w:sz w:val="20"/>
                <w:szCs w:val="20"/>
              </w:rPr>
              <w:t>муниципального района</w:t>
            </w:r>
          </w:p>
          <w:p w:rsidR="00282261" w:rsidRPr="00282261" w:rsidRDefault="00282261">
            <w:pPr>
              <w:pStyle w:val="a9"/>
              <w:spacing w:after="0" w:line="240" w:lineRule="auto"/>
              <w:rPr>
                <w:sz w:val="20"/>
                <w:szCs w:val="20"/>
              </w:rPr>
            </w:pPr>
          </w:p>
          <w:p w:rsidR="00282261" w:rsidRPr="00282261" w:rsidRDefault="00282261">
            <w:pPr>
              <w:pStyle w:val="a9"/>
              <w:spacing w:after="0" w:line="240" w:lineRule="auto"/>
              <w:rPr>
                <w:sz w:val="20"/>
                <w:szCs w:val="20"/>
              </w:rPr>
            </w:pPr>
            <w:r w:rsidRPr="00282261">
              <w:rPr>
                <w:sz w:val="20"/>
                <w:szCs w:val="20"/>
              </w:rPr>
              <w:t>___________________ /А.В. Кичигин/</w:t>
            </w:r>
          </w:p>
          <w:p w:rsidR="00282261" w:rsidRPr="00282261" w:rsidRDefault="00282261">
            <w:pPr>
              <w:pStyle w:val="a9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282261">
              <w:rPr>
                <w:sz w:val="20"/>
                <w:szCs w:val="20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282261" w:rsidRDefault="00282261">
            <w:pPr>
              <w:pStyle w:val="3"/>
              <w:spacing w:line="276" w:lineRule="auto"/>
              <w:ind w:left="0"/>
              <w:rPr>
                <w:b/>
                <w:sz w:val="20"/>
                <w:szCs w:val="20"/>
              </w:rPr>
            </w:pPr>
            <w:r w:rsidRPr="00282261">
              <w:rPr>
                <w:b/>
                <w:bCs/>
                <w:sz w:val="20"/>
                <w:szCs w:val="20"/>
              </w:rPr>
              <w:t>Администрация</w:t>
            </w:r>
            <w:r w:rsidRPr="00282261">
              <w:rPr>
                <w:b/>
                <w:sz w:val="20"/>
                <w:szCs w:val="20"/>
              </w:rPr>
              <w:t xml:space="preserve"> Прогрессовского сельского поселения Панинского муниципального района Воронежской области</w:t>
            </w:r>
          </w:p>
          <w:p w:rsidR="00282261" w:rsidRPr="00282261" w:rsidRDefault="00282261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82261">
              <w:rPr>
                <w:rFonts w:ascii="Times New Roman" w:hAnsi="Times New Roman" w:cs="Times New Roman"/>
                <w:sz w:val="20"/>
                <w:szCs w:val="20"/>
              </w:rPr>
              <w:t xml:space="preserve">адрес юр. и </w:t>
            </w:r>
            <w:proofErr w:type="spellStart"/>
            <w:r w:rsidRPr="00282261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proofErr w:type="spellEnd"/>
            <w:r w:rsidRPr="00282261">
              <w:rPr>
                <w:rFonts w:ascii="Times New Roman" w:hAnsi="Times New Roman" w:cs="Times New Roman"/>
                <w:sz w:val="20"/>
                <w:szCs w:val="20"/>
              </w:rPr>
              <w:t xml:space="preserve">.: 396166 Воронежская обл., </w:t>
            </w:r>
            <w:proofErr w:type="gramStart"/>
            <w:r w:rsidRPr="002822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82261">
              <w:rPr>
                <w:rFonts w:ascii="Times New Roman" w:hAnsi="Times New Roman" w:cs="Times New Roman"/>
                <w:sz w:val="20"/>
                <w:szCs w:val="20"/>
              </w:rPr>
              <w:t>. Михайловка 1-я, ул. Центральная, д. 4</w:t>
            </w:r>
          </w:p>
          <w:p w:rsidR="00282261" w:rsidRPr="00282261" w:rsidRDefault="002822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2261">
              <w:rPr>
                <w:rFonts w:ascii="Times New Roman" w:hAnsi="Times New Roman" w:cs="Times New Roman"/>
                <w:sz w:val="20"/>
                <w:szCs w:val="20"/>
              </w:rPr>
              <w:t>ИНН 3621006089 КПП 362101001</w:t>
            </w:r>
          </w:p>
          <w:p w:rsidR="00282261" w:rsidRPr="00282261" w:rsidRDefault="002822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82261">
              <w:rPr>
                <w:rFonts w:ascii="Times New Roman" w:hAnsi="Times New Roman" w:cs="Times New Roman"/>
                <w:sz w:val="20"/>
                <w:szCs w:val="20"/>
              </w:rPr>
              <w:t>ОКТМО 20635440</w:t>
            </w:r>
          </w:p>
          <w:p w:rsidR="00282261" w:rsidRPr="00282261" w:rsidRDefault="00282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61">
              <w:rPr>
                <w:rFonts w:ascii="Times New Roman" w:hAnsi="Times New Roman" w:cs="Times New Roman"/>
                <w:sz w:val="20"/>
                <w:szCs w:val="20"/>
              </w:rPr>
              <w:t>БИК 012007084</w:t>
            </w:r>
          </w:p>
          <w:p w:rsidR="00282261" w:rsidRPr="00282261" w:rsidRDefault="00282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61">
              <w:rPr>
                <w:rFonts w:ascii="Times New Roman" w:hAnsi="Times New Roman" w:cs="Times New Roman"/>
                <w:sz w:val="20"/>
                <w:szCs w:val="20"/>
              </w:rPr>
              <w:t xml:space="preserve">Глава Прогрессовского </w:t>
            </w:r>
          </w:p>
          <w:p w:rsidR="00282261" w:rsidRPr="00282261" w:rsidRDefault="00282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6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282261" w:rsidRPr="00282261" w:rsidRDefault="00282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261" w:rsidRPr="00282261" w:rsidRDefault="00282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261">
              <w:rPr>
                <w:rFonts w:ascii="Times New Roman" w:hAnsi="Times New Roman" w:cs="Times New Roman"/>
                <w:sz w:val="20"/>
                <w:szCs w:val="20"/>
              </w:rPr>
              <w:t>____________________ /Е.В. Сысоев/</w:t>
            </w:r>
          </w:p>
          <w:p w:rsidR="00282261" w:rsidRPr="00282261" w:rsidRDefault="00282261">
            <w:pPr>
              <w:pStyle w:val="a9"/>
              <w:spacing w:after="0" w:line="240" w:lineRule="auto"/>
              <w:rPr>
                <w:sz w:val="20"/>
                <w:szCs w:val="20"/>
              </w:rPr>
            </w:pPr>
            <w:r w:rsidRPr="00282261">
              <w:rPr>
                <w:sz w:val="20"/>
                <w:szCs w:val="20"/>
              </w:rPr>
              <w:t>М.П.</w:t>
            </w:r>
          </w:p>
        </w:tc>
      </w:tr>
    </w:tbl>
    <w:p w:rsidR="00282261" w:rsidRPr="00282261" w:rsidRDefault="00282261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sectPr w:rsidR="00282261" w:rsidRPr="00282261" w:rsidSect="0076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6B5"/>
    <w:rsid w:val="00012436"/>
    <w:rsid w:val="00025653"/>
    <w:rsid w:val="000632CC"/>
    <w:rsid w:val="000715BF"/>
    <w:rsid w:val="00130CEE"/>
    <w:rsid w:val="00165D38"/>
    <w:rsid w:val="001D6890"/>
    <w:rsid w:val="002048C1"/>
    <w:rsid w:val="002206B1"/>
    <w:rsid w:val="00282261"/>
    <w:rsid w:val="002E1939"/>
    <w:rsid w:val="002F6EF5"/>
    <w:rsid w:val="003223F1"/>
    <w:rsid w:val="00330DA3"/>
    <w:rsid w:val="00364D6C"/>
    <w:rsid w:val="003A7796"/>
    <w:rsid w:val="003D1300"/>
    <w:rsid w:val="00411755"/>
    <w:rsid w:val="00415CB9"/>
    <w:rsid w:val="004602F4"/>
    <w:rsid w:val="00463FBB"/>
    <w:rsid w:val="00515334"/>
    <w:rsid w:val="00522B7B"/>
    <w:rsid w:val="005A3F09"/>
    <w:rsid w:val="005C0134"/>
    <w:rsid w:val="005D5A3C"/>
    <w:rsid w:val="005F2F8B"/>
    <w:rsid w:val="0061378B"/>
    <w:rsid w:val="00622380"/>
    <w:rsid w:val="00637294"/>
    <w:rsid w:val="0063796F"/>
    <w:rsid w:val="0064291F"/>
    <w:rsid w:val="0065254C"/>
    <w:rsid w:val="006736B5"/>
    <w:rsid w:val="006914AE"/>
    <w:rsid w:val="00725E21"/>
    <w:rsid w:val="00760B1A"/>
    <w:rsid w:val="0077119D"/>
    <w:rsid w:val="007E3B25"/>
    <w:rsid w:val="00803F5B"/>
    <w:rsid w:val="0081258A"/>
    <w:rsid w:val="00901B83"/>
    <w:rsid w:val="00904F23"/>
    <w:rsid w:val="00914DBA"/>
    <w:rsid w:val="009333B0"/>
    <w:rsid w:val="009426AC"/>
    <w:rsid w:val="0096250A"/>
    <w:rsid w:val="009B4FC2"/>
    <w:rsid w:val="00A36099"/>
    <w:rsid w:val="00AA254D"/>
    <w:rsid w:val="00AE2F96"/>
    <w:rsid w:val="00B1472C"/>
    <w:rsid w:val="00B62EAF"/>
    <w:rsid w:val="00B65AAE"/>
    <w:rsid w:val="00C17930"/>
    <w:rsid w:val="00CD20AC"/>
    <w:rsid w:val="00CE51B7"/>
    <w:rsid w:val="00D04DA9"/>
    <w:rsid w:val="00D57348"/>
    <w:rsid w:val="00F63BF4"/>
    <w:rsid w:val="00FA2561"/>
    <w:rsid w:val="00FA40F1"/>
    <w:rsid w:val="00FA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012436"/>
    <w:pPr>
      <w:keepNext/>
      <w:keepLines/>
      <w:widowControl w:val="0"/>
      <w:tabs>
        <w:tab w:val="left" w:pos="709"/>
      </w:tabs>
      <w:suppressAutoHyphens/>
      <w:spacing w:before="144" w:after="0" w:line="100" w:lineRule="atLeast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012436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012436"/>
    <w:pPr>
      <w:keepNext/>
      <w:keepLines/>
      <w:widowControl w:val="0"/>
      <w:spacing w:before="144" w:after="0" w:line="240" w:lineRule="auto"/>
    </w:pPr>
    <w:rPr>
      <w:rFonts w:ascii="Calibri" w:hAnsi="Calibri" w:cs="Calibri"/>
    </w:rPr>
  </w:style>
  <w:style w:type="character" w:customStyle="1" w:styleId="a6">
    <w:name w:val="Без интервала Знак"/>
    <w:link w:val="a5"/>
    <w:uiPriority w:val="1"/>
    <w:locked/>
    <w:rsid w:val="00012436"/>
    <w:rPr>
      <w:rFonts w:ascii="Calibri" w:hAnsi="Calibri" w:cs="Calibri"/>
    </w:rPr>
  </w:style>
  <w:style w:type="paragraph" w:styleId="a0">
    <w:name w:val="Body Text"/>
    <w:basedOn w:val="a"/>
    <w:link w:val="a7"/>
    <w:uiPriority w:val="99"/>
    <w:semiHidden/>
    <w:unhideWhenUsed/>
    <w:rsid w:val="0001243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12436"/>
  </w:style>
  <w:style w:type="character" w:styleId="a8">
    <w:name w:val="Strong"/>
    <w:uiPriority w:val="22"/>
    <w:qFormat/>
    <w:rsid w:val="00364D6C"/>
    <w:rPr>
      <w:rFonts w:ascii="Times New Roman" w:hAnsi="Times New Roman" w:cs="Times New Roman" w:hint="default"/>
      <w:b/>
      <w:bCs w:val="0"/>
    </w:rPr>
  </w:style>
  <w:style w:type="paragraph" w:styleId="3">
    <w:name w:val="Body Text Indent 3"/>
    <w:basedOn w:val="a"/>
    <w:link w:val="30"/>
    <w:uiPriority w:val="99"/>
    <w:rsid w:val="004117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117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Базовый"/>
    <w:rsid w:val="00411755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Прогресс</cp:lastModifiedBy>
  <cp:revision>34</cp:revision>
  <cp:lastPrinted>2024-11-14T12:37:00Z</cp:lastPrinted>
  <dcterms:created xsi:type="dcterms:W3CDTF">2019-11-22T06:44:00Z</dcterms:created>
  <dcterms:modified xsi:type="dcterms:W3CDTF">2024-11-14T12:37:00Z</dcterms:modified>
</cp:coreProperties>
</file>